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269B1" w14:textId="77777777" w:rsidR="00F44D71" w:rsidRPr="00F44D71" w:rsidRDefault="00322569" w:rsidP="00A90D4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F44D71">
        <w:rPr>
          <w:b/>
          <w:bCs/>
          <w:sz w:val="24"/>
          <w:szCs w:val="24"/>
        </w:rPr>
        <w:t>Cel</w:t>
      </w:r>
    </w:p>
    <w:p w14:paraId="4E99DC41" w14:textId="01A799E6" w:rsidR="00322569" w:rsidRPr="00322569" w:rsidRDefault="00F44D71" w:rsidP="00A90D4D">
      <w:pPr>
        <w:pStyle w:val="Akapitzlist"/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22569" w:rsidRPr="00322569">
        <w:rPr>
          <w:sz w:val="24"/>
          <w:szCs w:val="24"/>
        </w:rPr>
        <w:t xml:space="preserve">kreślenie zasad dotyczących postępowania zapewniającego bezpieczeństwo </w:t>
      </w:r>
      <w:r w:rsidR="003E1852">
        <w:rPr>
          <w:sz w:val="24"/>
          <w:szCs w:val="24"/>
        </w:rPr>
        <w:t xml:space="preserve">urządzeń lub/i </w:t>
      </w:r>
      <w:r w:rsidR="00322569" w:rsidRPr="00322569">
        <w:rPr>
          <w:sz w:val="24"/>
          <w:szCs w:val="24"/>
        </w:rPr>
        <w:t>nośników informacji zawierających dane osobowe.</w:t>
      </w:r>
    </w:p>
    <w:p w14:paraId="2710615C" w14:textId="7B1155BB" w:rsidR="00F44D71" w:rsidRPr="00F44D71" w:rsidRDefault="00F44D71" w:rsidP="00A90D4D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F44D71">
        <w:rPr>
          <w:b/>
          <w:bCs/>
          <w:sz w:val="24"/>
          <w:szCs w:val="24"/>
        </w:rPr>
        <w:t>Zakres obowiązywania</w:t>
      </w:r>
    </w:p>
    <w:p w14:paraId="3E7570A2" w14:textId="165A7392" w:rsidR="00322569" w:rsidRPr="00322569" w:rsidRDefault="00322569" w:rsidP="00A90D4D">
      <w:pPr>
        <w:pStyle w:val="Akapitzlist"/>
        <w:spacing w:after="0" w:line="360" w:lineRule="auto"/>
        <w:ind w:left="360"/>
        <w:jc w:val="both"/>
        <w:rPr>
          <w:sz w:val="24"/>
          <w:szCs w:val="24"/>
        </w:rPr>
      </w:pPr>
      <w:r w:rsidRPr="00322569">
        <w:rPr>
          <w:sz w:val="24"/>
          <w:szCs w:val="24"/>
        </w:rPr>
        <w:t>Procedura obowiązuje wszystkich użytkowników upoważnionych do przetwarzania danych osobowych w systemie informatycznym.</w:t>
      </w:r>
    </w:p>
    <w:p w14:paraId="3A6EC9F3" w14:textId="7FD258AB" w:rsidR="00322569" w:rsidRPr="00F44D71" w:rsidRDefault="00322569" w:rsidP="00A90D4D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F44D71">
        <w:rPr>
          <w:b/>
          <w:bCs/>
          <w:sz w:val="24"/>
          <w:szCs w:val="24"/>
        </w:rPr>
        <w:t>Opis postępowania</w:t>
      </w:r>
    </w:p>
    <w:p w14:paraId="2C955F08" w14:textId="7E4780D3" w:rsidR="00322569" w:rsidRPr="00322569" w:rsidRDefault="00322569" w:rsidP="00A90D4D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22569">
        <w:rPr>
          <w:sz w:val="24"/>
          <w:szCs w:val="24"/>
        </w:rPr>
        <w:t xml:space="preserve">Przekazywanie, niszczenie nośników zawierających dane osobowe: </w:t>
      </w:r>
    </w:p>
    <w:p w14:paraId="2C03C041" w14:textId="7442601C" w:rsidR="00322569" w:rsidRPr="00322569" w:rsidRDefault="003E1852" w:rsidP="00A90D4D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Urządzenia lub/i n</w:t>
      </w:r>
      <w:r w:rsidR="00322569" w:rsidRPr="00322569">
        <w:rPr>
          <w:sz w:val="24"/>
          <w:szCs w:val="24"/>
        </w:rPr>
        <w:t>ośniki danych przeznaczone do likwidacji należy wcześniej pozbawiać zapisanych danych w sposób uniemożliwiający ich odzyskanie lub</w:t>
      </w:r>
      <w:r>
        <w:rPr>
          <w:sz w:val="24"/>
          <w:szCs w:val="24"/>
        </w:rPr>
        <w:t> </w:t>
      </w:r>
      <w:r w:rsidR="00322569" w:rsidRPr="00322569">
        <w:rPr>
          <w:sz w:val="24"/>
          <w:szCs w:val="24"/>
        </w:rPr>
        <w:t>uszkodzone, w</w:t>
      </w:r>
      <w:r w:rsidR="00F44D71">
        <w:rPr>
          <w:sz w:val="24"/>
          <w:szCs w:val="24"/>
        </w:rPr>
        <w:t> </w:t>
      </w:r>
      <w:r w:rsidR="00322569" w:rsidRPr="00322569">
        <w:rPr>
          <w:sz w:val="24"/>
          <w:szCs w:val="24"/>
        </w:rPr>
        <w:t xml:space="preserve">taki sposób aby odczyt danych stał się niemożliwy. </w:t>
      </w:r>
    </w:p>
    <w:p w14:paraId="5D04F620" w14:textId="305EB86A" w:rsidR="00322569" w:rsidRPr="00322569" w:rsidRDefault="00322569" w:rsidP="00A90D4D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22569">
        <w:rPr>
          <w:sz w:val="24"/>
          <w:szCs w:val="24"/>
        </w:rPr>
        <w:t>Z urządzeń i/lub nośników danych zawierających dane osobowe przed</w:t>
      </w:r>
      <w:r w:rsidR="00F44D71">
        <w:rPr>
          <w:sz w:val="24"/>
          <w:szCs w:val="24"/>
        </w:rPr>
        <w:t> </w:t>
      </w:r>
      <w:r w:rsidRPr="00322569">
        <w:rPr>
          <w:sz w:val="24"/>
          <w:szCs w:val="24"/>
        </w:rPr>
        <w:t xml:space="preserve">przekazaniem podmiotowi nieuprawnionemu </w:t>
      </w:r>
      <w:r w:rsidR="00F44D71">
        <w:rPr>
          <w:sz w:val="24"/>
          <w:szCs w:val="24"/>
        </w:rPr>
        <w:t xml:space="preserve">do przetwarzania danych osobowych </w:t>
      </w:r>
      <w:r w:rsidRPr="00322569">
        <w:rPr>
          <w:sz w:val="24"/>
          <w:szCs w:val="24"/>
        </w:rPr>
        <w:t xml:space="preserve">należy te dane usunąć w sposób trwały uniemożliwiający późniejsze ich odczytanie/odtworzenie. </w:t>
      </w:r>
    </w:p>
    <w:p w14:paraId="0C45A7D7" w14:textId="659B0F2E" w:rsidR="00322569" w:rsidRPr="00322569" w:rsidRDefault="00322569" w:rsidP="00A90D4D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22569">
        <w:rPr>
          <w:sz w:val="24"/>
          <w:szCs w:val="24"/>
        </w:rPr>
        <w:t>Z urządzeń i/lub nośników danych zawierających dane osobowe przed</w:t>
      </w:r>
      <w:r w:rsidR="00F44D71">
        <w:rPr>
          <w:sz w:val="24"/>
          <w:szCs w:val="24"/>
        </w:rPr>
        <w:t> </w:t>
      </w:r>
      <w:r w:rsidRPr="00322569">
        <w:rPr>
          <w:sz w:val="24"/>
          <w:szCs w:val="24"/>
        </w:rPr>
        <w:t xml:space="preserve">przekazaniem do naprawy należy usunąć te dane w sposób trwały uniemożliwiający późniejsze odczytanie/odtworzenie lub naprawiać w obecności osoby upoważnionej. </w:t>
      </w:r>
    </w:p>
    <w:p w14:paraId="3754CDC9" w14:textId="2C470647" w:rsidR="00F44D71" w:rsidRDefault="00322569" w:rsidP="00A90D4D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22569">
        <w:rPr>
          <w:sz w:val="24"/>
          <w:szCs w:val="24"/>
        </w:rPr>
        <w:t xml:space="preserve">Dopuszcza się przekazanie </w:t>
      </w:r>
      <w:r w:rsidR="003E1852" w:rsidRPr="00322569">
        <w:rPr>
          <w:sz w:val="24"/>
          <w:szCs w:val="24"/>
        </w:rPr>
        <w:t xml:space="preserve">urządzeń i/lub </w:t>
      </w:r>
      <w:r w:rsidRPr="00322569">
        <w:rPr>
          <w:sz w:val="24"/>
          <w:szCs w:val="24"/>
        </w:rPr>
        <w:t xml:space="preserve">nośników danych bez usunięcia danych osobowych jedynie w przypadku przekazywania ich specjalistycznej firmie w celu odzyskania danych i po uzyskaniu zgody Administratora </w:t>
      </w:r>
      <w:r w:rsidR="00F44D71">
        <w:rPr>
          <w:sz w:val="24"/>
          <w:szCs w:val="24"/>
        </w:rPr>
        <w:t>Danych Osobowych</w:t>
      </w:r>
      <w:r w:rsidRPr="00322569">
        <w:rPr>
          <w:sz w:val="24"/>
          <w:szCs w:val="24"/>
        </w:rPr>
        <w:t xml:space="preserve">. </w:t>
      </w:r>
    </w:p>
    <w:p w14:paraId="4F4B8D0A" w14:textId="4F7E3219" w:rsidR="00322569" w:rsidRPr="00322569" w:rsidRDefault="00322569" w:rsidP="00A90D4D">
      <w:pPr>
        <w:pStyle w:val="Akapitzlist"/>
        <w:spacing w:after="0" w:line="360" w:lineRule="auto"/>
        <w:ind w:left="1224"/>
        <w:jc w:val="both"/>
        <w:rPr>
          <w:sz w:val="24"/>
          <w:szCs w:val="24"/>
        </w:rPr>
      </w:pPr>
      <w:r w:rsidRPr="00322569">
        <w:rPr>
          <w:sz w:val="24"/>
          <w:szCs w:val="24"/>
        </w:rPr>
        <w:t xml:space="preserve">W takiej sytuacji wymagane jest zobowiązanie firmy zewnętrznej do podpisania umowy powierzenia danych osobowych. </w:t>
      </w:r>
    </w:p>
    <w:p w14:paraId="34DDA769" w14:textId="77777777" w:rsidR="003E1852" w:rsidRDefault="00322569" w:rsidP="00A90D4D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22569">
        <w:rPr>
          <w:sz w:val="24"/>
          <w:szCs w:val="24"/>
        </w:rPr>
        <w:t xml:space="preserve">Transport </w:t>
      </w:r>
      <w:r w:rsidR="00F44D71" w:rsidRPr="00322569">
        <w:rPr>
          <w:sz w:val="24"/>
          <w:szCs w:val="24"/>
        </w:rPr>
        <w:t>urządzeń i/lub nośników</w:t>
      </w:r>
      <w:r w:rsidRPr="00322569">
        <w:rPr>
          <w:sz w:val="24"/>
          <w:szCs w:val="24"/>
        </w:rPr>
        <w:t xml:space="preserve"> zawierających dane osobowe poza granice obszarów przetwarzania firmy powinien być</w:t>
      </w:r>
      <w:r w:rsidR="003E1852">
        <w:rPr>
          <w:sz w:val="24"/>
          <w:szCs w:val="24"/>
        </w:rPr>
        <w:t>:</w:t>
      </w:r>
    </w:p>
    <w:p w14:paraId="098BB8B5" w14:textId="18BDA315" w:rsidR="003E1852" w:rsidRDefault="00322569" w:rsidP="007848CD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sz w:val="24"/>
          <w:szCs w:val="24"/>
        </w:rPr>
      </w:pPr>
      <w:r w:rsidRPr="00322569">
        <w:rPr>
          <w:sz w:val="24"/>
          <w:szCs w:val="24"/>
        </w:rPr>
        <w:t>dokonywany w sposób uniemożliwiający uzyskanie dostępu do nich przez</w:t>
      </w:r>
      <w:r w:rsidR="007848CD">
        <w:rPr>
          <w:sz w:val="24"/>
          <w:szCs w:val="24"/>
        </w:rPr>
        <w:t> </w:t>
      </w:r>
      <w:r w:rsidRPr="00322569">
        <w:rPr>
          <w:sz w:val="24"/>
          <w:szCs w:val="24"/>
        </w:rPr>
        <w:t>osoby nieuprawnione</w:t>
      </w:r>
      <w:r w:rsidR="003E1852">
        <w:rPr>
          <w:sz w:val="24"/>
          <w:szCs w:val="24"/>
        </w:rPr>
        <w:t>,</w:t>
      </w:r>
    </w:p>
    <w:p w14:paraId="62AEA641" w14:textId="77777777" w:rsidR="003E1852" w:rsidRDefault="003E1852" w:rsidP="007848CD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sz w:val="24"/>
          <w:szCs w:val="24"/>
        </w:rPr>
      </w:pPr>
      <w:r w:rsidRPr="003E1852">
        <w:rPr>
          <w:sz w:val="24"/>
          <w:szCs w:val="24"/>
        </w:rPr>
        <w:t xml:space="preserve">dokonywany z zachowaniem szczególnej uwagi, tak aby nośnik informacji nie został zgubiony, skradziony lub uszkodzony. </w:t>
      </w:r>
    </w:p>
    <w:p w14:paraId="40623746" w14:textId="3BC8A317" w:rsidR="003E1852" w:rsidRPr="003E1852" w:rsidRDefault="003E1852" w:rsidP="00A90D4D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E1852">
        <w:rPr>
          <w:sz w:val="24"/>
          <w:szCs w:val="24"/>
        </w:rPr>
        <w:lastRenderedPageBreak/>
        <w:t xml:space="preserve">W przypadku zlecania transportu </w:t>
      </w:r>
      <w:r w:rsidRPr="00322569">
        <w:rPr>
          <w:sz w:val="24"/>
          <w:szCs w:val="24"/>
        </w:rPr>
        <w:t xml:space="preserve">urządzeń i/lub </w:t>
      </w:r>
      <w:r w:rsidRPr="003E1852">
        <w:rPr>
          <w:sz w:val="24"/>
          <w:szCs w:val="24"/>
        </w:rPr>
        <w:t>nośników danych należy korzystać z godnego zaufania transportu i kurierów.</w:t>
      </w:r>
    </w:p>
    <w:p w14:paraId="2DB76E5C" w14:textId="115C15D3" w:rsidR="00322569" w:rsidRDefault="00A90D4D" w:rsidP="00A90D4D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Wymagania dotyczące</w:t>
      </w:r>
      <w:r w:rsidR="00322569" w:rsidRPr="00322569">
        <w:rPr>
          <w:sz w:val="24"/>
          <w:szCs w:val="24"/>
        </w:rPr>
        <w:t xml:space="preserve"> szyfrowania </w:t>
      </w:r>
      <w:r w:rsidR="003E1852" w:rsidRPr="00322569">
        <w:rPr>
          <w:sz w:val="24"/>
          <w:szCs w:val="24"/>
        </w:rPr>
        <w:t xml:space="preserve">urządzeń i/lub </w:t>
      </w:r>
      <w:r w:rsidR="00322569" w:rsidRPr="00322569">
        <w:rPr>
          <w:sz w:val="24"/>
          <w:szCs w:val="24"/>
        </w:rPr>
        <w:t xml:space="preserve">nośników: </w:t>
      </w:r>
    </w:p>
    <w:p w14:paraId="236390F0" w14:textId="0AF09B8C" w:rsidR="00F44D71" w:rsidRDefault="00322569" w:rsidP="00A90D4D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sz w:val="24"/>
          <w:szCs w:val="24"/>
        </w:rPr>
      </w:pPr>
      <w:r w:rsidRPr="00322569">
        <w:rPr>
          <w:sz w:val="24"/>
          <w:szCs w:val="24"/>
        </w:rPr>
        <w:t>szyfrowanie musi być wykonywane algorytmem 256 bitowym lub</w:t>
      </w:r>
      <w:r w:rsidR="003E1852">
        <w:rPr>
          <w:sz w:val="24"/>
          <w:szCs w:val="24"/>
        </w:rPr>
        <w:t> </w:t>
      </w:r>
      <w:r w:rsidRPr="00322569">
        <w:rPr>
          <w:sz w:val="24"/>
          <w:szCs w:val="24"/>
        </w:rPr>
        <w:t xml:space="preserve">mocniejszym, </w:t>
      </w:r>
    </w:p>
    <w:p w14:paraId="00C70EBE" w14:textId="77777777" w:rsidR="00F44D71" w:rsidRDefault="00322569" w:rsidP="00A90D4D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sz w:val="24"/>
          <w:szCs w:val="24"/>
        </w:rPr>
      </w:pPr>
      <w:r w:rsidRPr="00F44D71">
        <w:rPr>
          <w:sz w:val="24"/>
          <w:szCs w:val="24"/>
        </w:rPr>
        <w:t xml:space="preserve">klucz musi mieć minimum 12 znaków (w tym litery, cyfry i znaki specjalne), </w:t>
      </w:r>
    </w:p>
    <w:p w14:paraId="37003257" w14:textId="05ACD7A0" w:rsidR="00F44D71" w:rsidRDefault="00322569" w:rsidP="00A90D4D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sz w:val="24"/>
          <w:szCs w:val="24"/>
        </w:rPr>
      </w:pPr>
      <w:r w:rsidRPr="00F44D71">
        <w:rPr>
          <w:sz w:val="24"/>
          <w:szCs w:val="24"/>
        </w:rPr>
        <w:t xml:space="preserve">klucz znakowy musi być zabezpieczony przed dostępem osób nieuprawnionych poprzez zdeponowanie w </w:t>
      </w:r>
      <w:r w:rsidR="00A90D4D">
        <w:rPr>
          <w:sz w:val="24"/>
          <w:szCs w:val="24"/>
        </w:rPr>
        <w:t>miejscu,</w:t>
      </w:r>
      <w:r w:rsidRPr="00F44D71">
        <w:rPr>
          <w:sz w:val="24"/>
          <w:szCs w:val="24"/>
        </w:rPr>
        <w:t xml:space="preserve"> do które</w:t>
      </w:r>
      <w:r w:rsidR="00A90D4D">
        <w:rPr>
          <w:sz w:val="24"/>
          <w:szCs w:val="24"/>
        </w:rPr>
        <w:t>go</w:t>
      </w:r>
      <w:r w:rsidRPr="00F44D71">
        <w:rPr>
          <w:sz w:val="24"/>
          <w:szCs w:val="24"/>
        </w:rPr>
        <w:t xml:space="preserve"> dostęp jest monitorowany i ściśle ewidencjonowany</w:t>
      </w:r>
      <w:r w:rsidR="00F44D71" w:rsidRPr="00F44D71">
        <w:rPr>
          <w:sz w:val="24"/>
          <w:szCs w:val="24"/>
        </w:rPr>
        <w:t>,</w:t>
      </w:r>
    </w:p>
    <w:p w14:paraId="11510831" w14:textId="56D5A324" w:rsidR="005869B9" w:rsidRDefault="00322569" w:rsidP="00A90D4D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sz w:val="24"/>
          <w:szCs w:val="24"/>
        </w:rPr>
      </w:pPr>
      <w:r w:rsidRPr="00F44D71">
        <w:rPr>
          <w:sz w:val="24"/>
          <w:szCs w:val="24"/>
        </w:rPr>
        <w:t>raz użyty klucz znakowy nie może być wykorzystany ponownie.</w:t>
      </w:r>
    </w:p>
    <w:p w14:paraId="1F2DEE4A" w14:textId="77777777" w:rsidR="003E1852" w:rsidRDefault="003E1852" w:rsidP="00A90D4D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E1852">
        <w:rPr>
          <w:sz w:val="24"/>
          <w:szCs w:val="24"/>
        </w:rPr>
        <w:t xml:space="preserve">Przechowywanie nośników danych: </w:t>
      </w:r>
    </w:p>
    <w:p w14:paraId="163640EF" w14:textId="44398856" w:rsidR="003E1852" w:rsidRDefault="003E1852" w:rsidP="00A90D4D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E1852">
        <w:rPr>
          <w:sz w:val="24"/>
          <w:szCs w:val="24"/>
        </w:rPr>
        <w:t>W przypadku przechowywania danych osobowych (nośników) poza obszarem wyznaczonym jako obszar przetwarzania danych osobowych, dane te powinny być zabezpieczone środkami dodatkowymi w celu zachowania poufności i</w:t>
      </w:r>
      <w:r>
        <w:rPr>
          <w:sz w:val="24"/>
          <w:szCs w:val="24"/>
        </w:rPr>
        <w:t> </w:t>
      </w:r>
      <w:r w:rsidRPr="003E1852">
        <w:rPr>
          <w:sz w:val="24"/>
          <w:szCs w:val="24"/>
        </w:rPr>
        <w:t xml:space="preserve">integralności. </w:t>
      </w:r>
    </w:p>
    <w:p w14:paraId="7341E361" w14:textId="77777777" w:rsidR="00A90D4D" w:rsidRDefault="00A90D4D" w:rsidP="00A90D4D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Urządzenia lub/i n</w:t>
      </w:r>
      <w:r w:rsidR="003E1852" w:rsidRPr="003E1852">
        <w:rPr>
          <w:sz w:val="24"/>
          <w:szCs w:val="24"/>
        </w:rPr>
        <w:t>ośniki danych</w:t>
      </w:r>
      <w:r w:rsidR="003E1852">
        <w:rPr>
          <w:sz w:val="24"/>
          <w:szCs w:val="24"/>
        </w:rPr>
        <w:t xml:space="preserve">, </w:t>
      </w:r>
      <w:r w:rsidR="003E1852" w:rsidRPr="003E1852">
        <w:rPr>
          <w:sz w:val="24"/>
          <w:szCs w:val="24"/>
        </w:rPr>
        <w:t>w tym również kopie zapasowe i archiwalne należy przechowywać w wydzielonym pomieszczeniu i/lub szafie/sejfie w sposób zabezpieczający je przed nieuprawnionym przejęciem, modyfikacją, uszkodzeniem lub zniszczeniem.</w:t>
      </w:r>
    </w:p>
    <w:p w14:paraId="2FA73430" w14:textId="0ED91491" w:rsidR="00A90D4D" w:rsidRDefault="003E1852" w:rsidP="00A90D4D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E1852">
        <w:rPr>
          <w:sz w:val="24"/>
          <w:szCs w:val="24"/>
        </w:rPr>
        <w:t>Warunki środowiskowe przechowywania nośników są zgodne z wytycznymi producentów nośników</w:t>
      </w:r>
      <w:r w:rsidR="00A90D4D">
        <w:rPr>
          <w:sz w:val="24"/>
          <w:szCs w:val="24"/>
        </w:rPr>
        <w:t xml:space="preserve"> i urządzeń</w:t>
      </w:r>
      <w:r w:rsidRPr="003E1852">
        <w:rPr>
          <w:sz w:val="24"/>
          <w:szCs w:val="24"/>
        </w:rPr>
        <w:t xml:space="preserve">. </w:t>
      </w:r>
    </w:p>
    <w:p w14:paraId="6AE45D0F" w14:textId="77777777" w:rsidR="00A90D4D" w:rsidRDefault="003E1852" w:rsidP="00A90D4D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E1852">
        <w:rPr>
          <w:sz w:val="24"/>
          <w:szCs w:val="24"/>
        </w:rPr>
        <w:t>Kopie zapasowe usuwa się (niszczy) niezwłocznie po ustaniu ich użyteczności</w:t>
      </w:r>
      <w:r w:rsidR="00A90D4D">
        <w:rPr>
          <w:sz w:val="24"/>
          <w:szCs w:val="24"/>
        </w:rPr>
        <w:t>.</w:t>
      </w:r>
    </w:p>
    <w:p w14:paraId="01CBD976" w14:textId="18A44703" w:rsidR="003E1852" w:rsidRDefault="003E1852" w:rsidP="00A90D4D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E1852">
        <w:rPr>
          <w:sz w:val="24"/>
          <w:szCs w:val="24"/>
        </w:rPr>
        <w:t>W przypadku jeśli dostęp do nośników ma więcej niż jedna osoba zaleca się, aby</w:t>
      </w:r>
      <w:r w:rsidR="00A90D4D">
        <w:rPr>
          <w:sz w:val="24"/>
          <w:szCs w:val="24"/>
        </w:rPr>
        <w:t> </w:t>
      </w:r>
      <w:r w:rsidRPr="003E1852">
        <w:rPr>
          <w:sz w:val="24"/>
          <w:szCs w:val="24"/>
        </w:rPr>
        <w:t>wprowadzony system kontroli dostępu zapewniał identyfikacje, autoryzację oraz rozliczalność osoby.</w:t>
      </w:r>
    </w:p>
    <w:p w14:paraId="564F69A3" w14:textId="77777777" w:rsidR="003E1852" w:rsidRDefault="003E1852" w:rsidP="00A90D4D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E1852">
        <w:rPr>
          <w:sz w:val="24"/>
          <w:szCs w:val="24"/>
        </w:rPr>
        <w:t xml:space="preserve">Zabrania się wynoszenia </w:t>
      </w:r>
      <w:r w:rsidRPr="00322569">
        <w:rPr>
          <w:sz w:val="24"/>
          <w:szCs w:val="24"/>
        </w:rPr>
        <w:t xml:space="preserve">urządzeń i/lub </w:t>
      </w:r>
      <w:r>
        <w:rPr>
          <w:sz w:val="24"/>
          <w:szCs w:val="24"/>
        </w:rPr>
        <w:t xml:space="preserve"> </w:t>
      </w:r>
      <w:r w:rsidRPr="003E1852">
        <w:rPr>
          <w:sz w:val="24"/>
          <w:szCs w:val="24"/>
        </w:rPr>
        <w:t xml:space="preserve">nośników danych poza obszar zidentyfikowany jako obszar przetwarzania danych bez zgody Administratora </w:t>
      </w:r>
      <w:r>
        <w:rPr>
          <w:sz w:val="24"/>
          <w:szCs w:val="24"/>
        </w:rPr>
        <w:t>Danych Osobowych</w:t>
      </w:r>
      <w:r w:rsidRPr="003E1852">
        <w:rPr>
          <w:sz w:val="24"/>
          <w:szCs w:val="24"/>
        </w:rPr>
        <w:t>.</w:t>
      </w:r>
    </w:p>
    <w:p w14:paraId="2D594F99" w14:textId="77777777" w:rsidR="003E1852" w:rsidRPr="003E1852" w:rsidRDefault="003E1852" w:rsidP="003E1852">
      <w:pPr>
        <w:spacing w:after="0" w:line="240" w:lineRule="auto"/>
        <w:ind w:left="360"/>
        <w:jc w:val="both"/>
        <w:rPr>
          <w:sz w:val="24"/>
          <w:szCs w:val="24"/>
        </w:rPr>
      </w:pPr>
    </w:p>
    <w:sectPr w:rsidR="003E1852" w:rsidRPr="003E18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E8CC3" w14:textId="77777777" w:rsidR="003D19C8" w:rsidRDefault="003D19C8" w:rsidP="008901DD">
      <w:pPr>
        <w:spacing w:after="0" w:line="240" w:lineRule="auto"/>
      </w:pPr>
      <w:r>
        <w:separator/>
      </w:r>
    </w:p>
  </w:endnote>
  <w:endnote w:type="continuationSeparator" w:id="0">
    <w:p w14:paraId="2632CFDA" w14:textId="77777777" w:rsidR="003D19C8" w:rsidRDefault="003D19C8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9E236" w14:textId="77777777" w:rsidR="003D19C8" w:rsidRDefault="003D19C8" w:rsidP="008901DD">
      <w:pPr>
        <w:spacing w:after="0" w:line="240" w:lineRule="auto"/>
      </w:pPr>
      <w:r>
        <w:separator/>
      </w:r>
    </w:p>
  </w:footnote>
  <w:footnote w:type="continuationSeparator" w:id="0">
    <w:p w14:paraId="15D5D071" w14:textId="77777777" w:rsidR="003D19C8" w:rsidRDefault="003D19C8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62"/>
      <w:gridCol w:w="7088"/>
      <w:gridCol w:w="1412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25411362" w:rsidR="00322569" w:rsidRDefault="00F44D71" w:rsidP="00F44D71">
          <w:pPr>
            <w:pStyle w:val="Nagwek"/>
            <w:jc w:val="center"/>
          </w:pPr>
          <w:r>
            <w:t>P.1</w:t>
          </w:r>
        </w:p>
      </w:tc>
      <w:tc>
        <w:tcPr>
          <w:tcW w:w="7088" w:type="dxa"/>
          <w:vMerge w:val="restart"/>
        </w:tcPr>
        <w:p w14:paraId="4A08C373" w14:textId="77777777" w:rsidR="006B35B0" w:rsidRDefault="00F44D71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  <w:r w:rsidRPr="00F44D71">
            <w:rPr>
              <w:b/>
              <w:bCs/>
              <w:sz w:val="24"/>
              <w:szCs w:val="24"/>
            </w:rPr>
            <w:t xml:space="preserve">Zabezpieczenie </w:t>
          </w:r>
          <w:r w:rsidR="003E1852">
            <w:rPr>
              <w:b/>
              <w:bCs/>
              <w:sz w:val="24"/>
              <w:szCs w:val="24"/>
            </w:rPr>
            <w:t xml:space="preserve">urządzeń lub/i </w:t>
          </w:r>
          <w:r w:rsidRPr="00F44D71">
            <w:rPr>
              <w:b/>
              <w:bCs/>
              <w:sz w:val="24"/>
              <w:szCs w:val="24"/>
            </w:rPr>
            <w:t xml:space="preserve">nośników informacji </w:t>
          </w:r>
        </w:p>
        <w:p w14:paraId="40716F4E" w14:textId="46230F24" w:rsidR="00322569" w:rsidRPr="00F44D71" w:rsidRDefault="00F44D71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  <w:r w:rsidRPr="00F44D71">
            <w:rPr>
              <w:b/>
              <w:bCs/>
              <w:sz w:val="24"/>
              <w:szCs w:val="24"/>
            </w:rPr>
            <w:t>zawierających dane osobowe</w:t>
          </w:r>
        </w:p>
      </w:tc>
      <w:tc>
        <w:tcPr>
          <w:tcW w:w="1412" w:type="dxa"/>
        </w:tcPr>
        <w:p w14:paraId="5AC7DADA" w14:textId="1D4622E3" w:rsidR="00322569" w:rsidRDefault="00F44D71" w:rsidP="00322569">
          <w:pPr>
            <w:pStyle w:val="Nagwek"/>
          </w:pPr>
          <w:r>
            <w:t>Wersja 1.0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12CDD2F1" w:rsidR="00322569" w:rsidRDefault="00F44D71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 xml:space="preserve">Strona </w:t>
          </w:r>
          <w:r w:rsidR="00B623E9">
            <w:fldChar w:fldCharType="begin"/>
          </w:r>
          <w:r w:rsidR="00B623E9">
            <w:instrText>PAGE   \* MERGEFORMAT</w:instrText>
          </w:r>
          <w:r w:rsidR="00B623E9">
            <w:fldChar w:fldCharType="separate"/>
          </w:r>
          <w:r w:rsidR="00B623E9">
            <w:t>1</w:t>
          </w:r>
          <w:r w:rsidR="00B623E9">
            <w:fldChar w:fldCharType="end"/>
          </w:r>
          <w:r>
            <w:t xml:space="preserve"> z 2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92415"/>
    <w:multiLevelType w:val="multilevel"/>
    <w:tmpl w:val="596E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1C555D"/>
    <w:rsid w:val="00322569"/>
    <w:rsid w:val="003D19C8"/>
    <w:rsid w:val="003E1852"/>
    <w:rsid w:val="005869B9"/>
    <w:rsid w:val="006B35B0"/>
    <w:rsid w:val="007848CD"/>
    <w:rsid w:val="008901DD"/>
    <w:rsid w:val="00A90D4D"/>
    <w:rsid w:val="00B34765"/>
    <w:rsid w:val="00B623E9"/>
    <w:rsid w:val="00F4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D7FB-9E52-4C95-96A3-8C181C25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iod@e-atc.pl</cp:lastModifiedBy>
  <cp:revision>6</cp:revision>
  <cp:lastPrinted>2020-04-17T04:14:00Z</cp:lastPrinted>
  <dcterms:created xsi:type="dcterms:W3CDTF">2020-03-16T09:21:00Z</dcterms:created>
  <dcterms:modified xsi:type="dcterms:W3CDTF">2020-11-03T15:46:00Z</dcterms:modified>
</cp:coreProperties>
</file>